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F6D19" w14:textId="77777777" w:rsidR="00EC4D8A" w:rsidRDefault="005F218C">
      <w:pPr>
        <w:pStyle w:val="Body"/>
        <w:jc w:val="center"/>
        <w:rPr>
          <w:sz w:val="20"/>
          <w:szCs w:val="20"/>
        </w:rPr>
      </w:pPr>
      <w:r>
        <w:rPr>
          <w:smallCaps/>
          <w:sz w:val="36"/>
          <w:szCs w:val="36"/>
        </w:rPr>
        <w:t>Nicole Carney</w:t>
      </w:r>
      <w:r>
        <w:rPr>
          <w:rFonts w:ascii="Arial Unicode MS" w:hAnsi="Arial Unicode MS"/>
          <w:smallCaps/>
          <w:sz w:val="48"/>
          <w:szCs w:val="48"/>
        </w:rPr>
        <w:br/>
      </w:r>
      <w:r>
        <w:rPr>
          <w:sz w:val="20"/>
          <w:szCs w:val="20"/>
        </w:rPr>
        <w:t>8120 Wood Point Place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Ellicott City, MD 21043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410-227-8277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♦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Hyperlink0"/>
          </w:rPr>
          <w:t>ncarney1011@gmail.com</w:t>
        </w:r>
      </w:hyperlink>
    </w:p>
    <w:p w14:paraId="72D91B11" w14:textId="77777777" w:rsidR="00EC4D8A" w:rsidRDefault="00EC4D8A">
      <w:pPr>
        <w:pStyle w:val="Body"/>
        <w:jc w:val="center"/>
        <w:rPr>
          <w:smallCaps/>
          <w:sz w:val="48"/>
          <w:szCs w:val="48"/>
        </w:rPr>
      </w:pPr>
    </w:p>
    <w:p w14:paraId="0DF043DB" w14:textId="77777777" w:rsidR="00EC4D8A" w:rsidRDefault="005F218C">
      <w:pPr>
        <w:pStyle w:val="Body"/>
        <w:pBdr>
          <w:bottom w:val="single" w:sz="4" w:space="0" w:color="000000"/>
        </w:pBdr>
        <w:rPr>
          <w:b/>
          <w:bCs/>
          <w:sz w:val="26"/>
          <w:szCs w:val="26"/>
        </w:rPr>
      </w:pPr>
      <w:r>
        <w:rPr>
          <w:b/>
          <w:bCs/>
          <w:smallCaps/>
          <w:sz w:val="26"/>
          <w:szCs w:val="26"/>
        </w:rPr>
        <w:t>Education</w:t>
      </w:r>
    </w:p>
    <w:p w14:paraId="5567D298" w14:textId="77777777" w:rsidR="00EC4D8A" w:rsidRDefault="005F218C">
      <w:pPr>
        <w:pStyle w:val="Body"/>
        <w:tabs>
          <w:tab w:val="right" w:pos="9340"/>
        </w:tabs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University of Maryland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Major GPA: 3.845</w:t>
      </w:r>
    </w:p>
    <w:p w14:paraId="0B06E73D" w14:textId="77777777" w:rsidR="00EC4D8A" w:rsidRDefault="005F218C">
      <w:pPr>
        <w:pStyle w:val="Body"/>
        <w:tabs>
          <w:tab w:val="right" w:pos="9340"/>
        </w:tabs>
        <w:rPr>
          <w:sz w:val="20"/>
          <w:szCs w:val="20"/>
        </w:rPr>
      </w:pPr>
      <w:r>
        <w:rPr>
          <w:sz w:val="20"/>
          <w:szCs w:val="20"/>
        </w:rPr>
        <w:t>Robert H. Smith School of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>Cumulative GPA: 3.845</w:t>
      </w:r>
    </w:p>
    <w:p w14:paraId="22E1D6B8" w14:textId="77777777" w:rsidR="00EC4D8A" w:rsidRDefault="005F218C">
      <w:pPr>
        <w:pStyle w:val="Body"/>
        <w:tabs>
          <w:tab w:val="right" w:pos="9340"/>
        </w:tabs>
        <w:rPr>
          <w:sz w:val="20"/>
          <w:szCs w:val="20"/>
        </w:rPr>
      </w:pPr>
      <w:r>
        <w:rPr>
          <w:sz w:val="20"/>
          <w:szCs w:val="20"/>
        </w:rPr>
        <w:t>Bachelor of Science, Accounting and Finance</w:t>
      </w:r>
      <w:r>
        <w:rPr>
          <w:sz w:val="20"/>
          <w:szCs w:val="20"/>
        </w:rPr>
        <w:tab/>
        <w:t>May 20</w:t>
      </w:r>
      <w:r>
        <w:rPr>
          <w:sz w:val="20"/>
          <w:szCs w:val="20"/>
        </w:rPr>
        <w:t>23</w:t>
      </w: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ab/>
      </w:r>
    </w:p>
    <w:p w14:paraId="4CF7163A" w14:textId="77777777" w:rsidR="00EC4D8A" w:rsidRDefault="005F218C">
      <w:pPr>
        <w:pStyle w:val="Body"/>
        <w:tabs>
          <w:tab w:val="right" w:pos="9340"/>
        </w:tabs>
        <w:spacing w:before="100"/>
        <w:rPr>
          <w:sz w:val="20"/>
          <w:szCs w:val="20"/>
        </w:rPr>
      </w:pPr>
      <w:r>
        <w:rPr>
          <w:b/>
          <w:bCs/>
          <w:sz w:val="20"/>
          <w:szCs w:val="20"/>
        </w:rPr>
        <w:t>Public Leadership Scholars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</w:p>
    <w:p w14:paraId="3E1C908D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Learned valuable leadership skills through simulations and self-discovery activities.</w:t>
      </w:r>
    </w:p>
    <w:p w14:paraId="68E2571F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Improved communication and public speaking skills through </w:t>
      </w:r>
      <w:r>
        <w:rPr>
          <w:sz w:val="20"/>
          <w:szCs w:val="20"/>
        </w:rPr>
        <w:t>classroom presentations and networking with alumni guest speakers.</w:t>
      </w:r>
    </w:p>
    <w:p w14:paraId="4E3541AA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Gained adequate knowledge about the needs of the surrounding community in accordance with various field trips and guided tours.</w:t>
      </w:r>
    </w:p>
    <w:p w14:paraId="6C24E4D5" w14:textId="77777777" w:rsidR="00EC4D8A" w:rsidRDefault="005F218C">
      <w:pPr>
        <w:pStyle w:val="Body"/>
        <w:tabs>
          <w:tab w:val="right" w:pos="9340"/>
        </w:tabs>
        <w:spacing w:before="100"/>
        <w:rPr>
          <w:sz w:val="20"/>
          <w:szCs w:val="20"/>
        </w:rPr>
      </w:pPr>
      <w:r>
        <w:rPr>
          <w:b/>
          <w:bCs/>
          <w:sz w:val="20"/>
          <w:szCs w:val="20"/>
        </w:rPr>
        <w:t>Relevant Coursework</w:t>
      </w:r>
      <w:r>
        <w:rPr>
          <w:b/>
          <w:bCs/>
          <w:sz w:val="20"/>
          <w:szCs w:val="20"/>
        </w:rPr>
        <w:tab/>
      </w:r>
    </w:p>
    <w:p w14:paraId="5E6BA38E" w14:textId="643AF8B4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Business Statistics, Entrepreneurial Opp</w:t>
      </w:r>
      <w:r>
        <w:rPr>
          <w:sz w:val="20"/>
          <w:szCs w:val="20"/>
        </w:rPr>
        <w:t>ortunity Analysis, Discovering New Ventures, Microeconomics, Macroeconomics, Principles of Accounting, Introduction to Information Systems</w:t>
      </w:r>
    </w:p>
    <w:p w14:paraId="5C8C9F91" w14:textId="77777777" w:rsidR="00EC4D8A" w:rsidRDefault="00EC4D8A">
      <w:pPr>
        <w:pStyle w:val="Body"/>
        <w:rPr>
          <w:sz w:val="20"/>
          <w:szCs w:val="20"/>
        </w:rPr>
      </w:pPr>
    </w:p>
    <w:p w14:paraId="19D2568B" w14:textId="77777777" w:rsidR="00EC4D8A" w:rsidRDefault="005F218C">
      <w:pPr>
        <w:pStyle w:val="Body"/>
        <w:pBdr>
          <w:bottom w:val="single" w:sz="4" w:space="0" w:color="000000"/>
        </w:pBdr>
        <w:spacing w:before="100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Work Experience</w:t>
      </w:r>
    </w:p>
    <w:p w14:paraId="354ED64F" w14:textId="77777777" w:rsidR="00EC4D8A" w:rsidRDefault="005F218C">
      <w:pPr>
        <w:pStyle w:val="Body"/>
        <w:tabs>
          <w:tab w:val="right" w:pos="9340"/>
        </w:tabs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Eggspectations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Ellicott City,  MD</w:t>
      </w:r>
    </w:p>
    <w:p w14:paraId="2C8056F0" w14:textId="1C617413" w:rsidR="00EC4D8A" w:rsidRDefault="005F218C">
      <w:pPr>
        <w:pStyle w:val="Body"/>
        <w:tabs>
          <w:tab w:val="right" w:pos="93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Waitress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March 2019-</w:t>
      </w:r>
      <w:r w:rsidR="00FC137C">
        <w:rPr>
          <w:i/>
          <w:iCs/>
          <w:sz w:val="20"/>
          <w:szCs w:val="20"/>
        </w:rPr>
        <w:t>March 2020</w:t>
      </w:r>
    </w:p>
    <w:p w14:paraId="5293FE8B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Increased profitability of company </w:t>
      </w:r>
      <w:r>
        <w:rPr>
          <w:sz w:val="20"/>
          <w:szCs w:val="20"/>
        </w:rPr>
        <w:t>through successfully up-selling to customers.</w:t>
      </w:r>
    </w:p>
    <w:p w14:paraId="1298EDAB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Took on extra responsibility by being assigned to parties of approximately 20 people.</w:t>
      </w:r>
    </w:p>
    <w:p w14:paraId="0FE2846D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Provided customers with quality service while being placed in a high-stress environment.</w:t>
      </w:r>
    </w:p>
    <w:p w14:paraId="7FFF1220" w14:textId="77777777" w:rsidR="00EC4D8A" w:rsidRDefault="00EC4D8A">
      <w:pPr>
        <w:pStyle w:val="Body"/>
        <w:rPr>
          <w:sz w:val="20"/>
          <w:szCs w:val="20"/>
        </w:rPr>
      </w:pPr>
    </w:p>
    <w:p w14:paraId="77674F3B" w14:textId="7EAA3EDF" w:rsidR="00EC4D8A" w:rsidRDefault="005F218C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Young Kim Campaign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39th District,</w:t>
      </w:r>
      <w:r w:rsidR="00FC137C">
        <w:rPr>
          <w:sz w:val="20"/>
          <w:szCs w:val="20"/>
        </w:rPr>
        <w:t xml:space="preserve"> </w:t>
      </w:r>
      <w:r>
        <w:rPr>
          <w:sz w:val="20"/>
          <w:szCs w:val="20"/>
        </w:rPr>
        <w:t>CA</w:t>
      </w:r>
      <w:r>
        <w:rPr>
          <w:b/>
          <w:bCs/>
          <w:sz w:val="20"/>
          <w:szCs w:val="20"/>
        </w:rPr>
        <w:t xml:space="preserve">     </w:t>
      </w:r>
    </w:p>
    <w:p w14:paraId="51578324" w14:textId="77777777" w:rsidR="00EC4D8A" w:rsidRDefault="005F218C">
      <w:pPr>
        <w:pStyle w:val="Body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 xml:space="preserve">Intern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June 2020- November 2020</w:t>
      </w:r>
      <w:r>
        <w:rPr>
          <w:b/>
          <w:bCs/>
          <w:sz w:val="20"/>
          <w:szCs w:val="20"/>
        </w:rPr>
        <w:t xml:space="preserve">          </w:t>
      </w:r>
    </w:p>
    <w:p w14:paraId="254EEDE5" w14:textId="77777777" w:rsidR="00EC4D8A" w:rsidRDefault="005F218C">
      <w:pPr>
        <w:pStyle w:val="Body"/>
        <w:numPr>
          <w:ilvl w:val="1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Contacted over 18,000 voters through cold-calling method to collect data.</w:t>
      </w:r>
    </w:p>
    <w:p w14:paraId="600940A8" w14:textId="77777777" w:rsidR="00EC4D8A" w:rsidRDefault="005F218C">
      <w:pPr>
        <w:pStyle w:val="Body"/>
        <w:numPr>
          <w:ilvl w:val="1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Learned valuable information regarding communicating in a professional manner.</w:t>
      </w:r>
    </w:p>
    <w:p w14:paraId="5E025E65" w14:textId="77777777" w:rsidR="00EC4D8A" w:rsidRDefault="005F218C">
      <w:pPr>
        <w:pStyle w:val="Body"/>
        <w:numPr>
          <w:ilvl w:val="1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Worked on recruiting potential volunteers from </w:t>
      </w:r>
      <w:r>
        <w:rPr>
          <w:sz w:val="20"/>
          <w:szCs w:val="20"/>
        </w:rPr>
        <w:t>approximately 15 different universities across the country.</w:t>
      </w:r>
      <w:r>
        <w:rPr>
          <w:b/>
          <w:bCs/>
          <w:sz w:val="20"/>
          <w:szCs w:val="20"/>
        </w:rPr>
        <w:t xml:space="preserve">              </w:t>
      </w:r>
    </w:p>
    <w:p w14:paraId="5CFE359F" w14:textId="77777777" w:rsidR="00EC4D8A" w:rsidRDefault="00EC4D8A">
      <w:pPr>
        <w:pStyle w:val="Body"/>
        <w:rPr>
          <w:b/>
          <w:bCs/>
          <w:sz w:val="20"/>
          <w:szCs w:val="20"/>
        </w:rPr>
      </w:pPr>
    </w:p>
    <w:p w14:paraId="1F5C0DA0" w14:textId="77777777" w:rsidR="00EC4D8A" w:rsidRDefault="005F218C">
      <w:pPr>
        <w:pStyle w:val="Body"/>
        <w:pBdr>
          <w:bottom w:val="single" w:sz="6" w:space="0" w:color="000000"/>
        </w:pBdr>
        <w:spacing w:before="100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Activities</w:t>
      </w:r>
    </w:p>
    <w:p w14:paraId="29836614" w14:textId="77777777" w:rsidR="00EC4D8A" w:rsidRDefault="005F218C">
      <w:pPr>
        <w:pStyle w:val="Body"/>
        <w:tabs>
          <w:tab w:val="left" w:pos="450"/>
          <w:tab w:val="right" w:pos="9340"/>
        </w:tabs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Smith Ambassadors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College Park, MD</w:t>
      </w:r>
    </w:p>
    <w:p w14:paraId="30EFD486" w14:textId="77777777" w:rsidR="00EC4D8A" w:rsidRDefault="005F218C">
      <w:pPr>
        <w:pStyle w:val="Body"/>
        <w:tabs>
          <w:tab w:val="right" w:pos="934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Student Ambassador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May 2020- Present</w:t>
      </w:r>
    </w:p>
    <w:p w14:paraId="7BB8E88D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Strengthened public speaking skills through giving presentations to prospective students.</w:t>
      </w:r>
    </w:p>
    <w:p w14:paraId="7FBE5B2F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Learne</w:t>
      </w:r>
      <w:r>
        <w:rPr>
          <w:sz w:val="20"/>
          <w:szCs w:val="20"/>
        </w:rPr>
        <w:t>d professionalism in answering questions from prospective students and their parents.</w:t>
      </w:r>
    </w:p>
    <w:p w14:paraId="44BD24EB" w14:textId="77777777" w:rsidR="00EC4D8A" w:rsidRDefault="00EC4D8A">
      <w:pPr>
        <w:pStyle w:val="Body"/>
        <w:rPr>
          <w:sz w:val="20"/>
          <w:szCs w:val="20"/>
        </w:rPr>
      </w:pPr>
    </w:p>
    <w:p w14:paraId="273E152D" w14:textId="77777777" w:rsidR="00EC4D8A" w:rsidRDefault="005F218C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Alpha Xi Delta                                                                                                                                   </w:t>
      </w:r>
      <w:r>
        <w:rPr>
          <w:sz w:val="20"/>
          <w:szCs w:val="20"/>
        </w:rPr>
        <w:t>College Park, MD</w:t>
      </w:r>
    </w:p>
    <w:p w14:paraId="13BF35F8" w14:textId="77777777" w:rsidR="00EC4D8A" w:rsidRDefault="005F218C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Member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February 2020-Present</w:t>
      </w:r>
    </w:p>
    <w:p w14:paraId="29861DAC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Networked with other current members and alumni in order to strengthen connections within the unive</w:t>
      </w:r>
      <w:r>
        <w:rPr>
          <w:sz w:val="20"/>
          <w:szCs w:val="20"/>
        </w:rPr>
        <w:t>rsity system.</w:t>
      </w:r>
    </w:p>
    <w:p w14:paraId="192D1A44" w14:textId="77777777" w:rsidR="00EC4D8A" w:rsidRDefault="005F218C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Supported autism speaks philanthropy through a variety of fundraising and charity events.</w:t>
      </w:r>
    </w:p>
    <w:p w14:paraId="50702205" w14:textId="77777777" w:rsidR="00EC4D8A" w:rsidRDefault="00EC4D8A">
      <w:pPr>
        <w:pStyle w:val="Body"/>
        <w:rPr>
          <w:sz w:val="20"/>
          <w:szCs w:val="20"/>
        </w:rPr>
      </w:pPr>
    </w:p>
    <w:p w14:paraId="78D5E976" w14:textId="77777777" w:rsidR="00EC4D8A" w:rsidRDefault="005F218C">
      <w:pPr>
        <w:pStyle w:val="Body"/>
        <w:pBdr>
          <w:bottom w:val="single" w:sz="4" w:space="0" w:color="000000"/>
        </w:pBdr>
        <w:spacing w:before="100"/>
        <w:rPr>
          <w:b/>
          <w:bCs/>
          <w:sz w:val="20"/>
          <w:szCs w:val="20"/>
        </w:rPr>
      </w:pPr>
      <w:r>
        <w:rPr>
          <w:b/>
          <w:bCs/>
          <w:smallCaps/>
          <w:sz w:val="26"/>
          <w:szCs w:val="26"/>
        </w:rPr>
        <w:t>Training, Skills and Interests</w:t>
      </w:r>
    </w:p>
    <w:p w14:paraId="416A574B" w14:textId="4B4835C1" w:rsidR="00EC4D8A" w:rsidRDefault="005F218C">
      <w:pPr>
        <w:pStyle w:val="Body"/>
        <w:tabs>
          <w:tab w:val="left" w:pos="1080"/>
          <w:tab w:val="right" w:pos="9340"/>
        </w:tabs>
        <w:spacing w:before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Programs:  </w:t>
      </w:r>
      <w:r>
        <w:rPr>
          <w:sz w:val="20"/>
          <w:szCs w:val="20"/>
        </w:rPr>
        <w:t>Microsoft Word</w:t>
      </w:r>
      <w:r w:rsidR="00FC137C">
        <w:rPr>
          <w:sz w:val="20"/>
          <w:szCs w:val="20"/>
        </w:rPr>
        <w:t>, Microsoft Excel</w:t>
      </w:r>
    </w:p>
    <w:p w14:paraId="27A3A2CD" w14:textId="3CD17209" w:rsidR="00EC4D8A" w:rsidRDefault="005F218C">
      <w:pPr>
        <w:pStyle w:val="Body"/>
        <w:tabs>
          <w:tab w:val="left" w:pos="1080"/>
          <w:tab w:val="right" w:pos="9340"/>
        </w:tabs>
        <w:spacing w:before="20"/>
      </w:pPr>
      <w:r>
        <w:rPr>
          <w:b/>
          <w:bCs/>
          <w:sz w:val="20"/>
          <w:szCs w:val="20"/>
        </w:rPr>
        <w:t xml:space="preserve">Interests:    </w:t>
      </w:r>
      <w:r>
        <w:rPr>
          <w:sz w:val="20"/>
          <w:szCs w:val="20"/>
        </w:rPr>
        <w:t>Entrepreneurship, Psychology, Political Science</w:t>
      </w:r>
      <w:r w:rsidR="00FC137C">
        <w:rPr>
          <w:sz w:val="20"/>
          <w:szCs w:val="20"/>
        </w:rPr>
        <w:t>, History</w:t>
      </w:r>
    </w:p>
    <w:sectPr w:rsidR="00EC4D8A">
      <w:headerReference w:type="default" r:id="rId8"/>
      <w:footerReference w:type="default" r:id="rId9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491D" w14:textId="77777777" w:rsidR="005F218C" w:rsidRDefault="005F218C">
      <w:r>
        <w:separator/>
      </w:r>
    </w:p>
  </w:endnote>
  <w:endnote w:type="continuationSeparator" w:id="0">
    <w:p w14:paraId="14F7388D" w14:textId="77777777" w:rsidR="005F218C" w:rsidRDefault="005F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9716" w14:textId="77777777" w:rsidR="00EC4D8A" w:rsidRDefault="00EC4D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25AA" w14:textId="77777777" w:rsidR="005F218C" w:rsidRDefault="005F218C">
      <w:r>
        <w:separator/>
      </w:r>
    </w:p>
  </w:footnote>
  <w:footnote w:type="continuationSeparator" w:id="0">
    <w:p w14:paraId="732ED428" w14:textId="77777777" w:rsidR="005F218C" w:rsidRDefault="005F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08D7" w14:textId="77777777" w:rsidR="00EC4D8A" w:rsidRDefault="00EC4D8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6295C"/>
    <w:multiLevelType w:val="hybridMultilevel"/>
    <w:tmpl w:val="74020CC8"/>
    <w:numStyleLink w:val="Bullets"/>
  </w:abstractNum>
  <w:abstractNum w:abstractNumId="1" w15:restartNumberingAfterBreak="0">
    <w:nsid w:val="46DE783E"/>
    <w:multiLevelType w:val="hybridMultilevel"/>
    <w:tmpl w:val="74020CC8"/>
    <w:styleLink w:val="Bullets"/>
    <w:lvl w:ilvl="0" w:tplc="DB0E5672">
      <w:start w:val="1"/>
      <w:numFmt w:val="bullet"/>
      <w:lvlText w:val="•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22FDA">
      <w:start w:val="1"/>
      <w:numFmt w:val="bullet"/>
      <w:lvlText w:val="•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E1C3C">
      <w:start w:val="1"/>
      <w:numFmt w:val="bullet"/>
      <w:lvlText w:val="•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4B22E">
      <w:start w:val="1"/>
      <w:numFmt w:val="bullet"/>
      <w:lvlText w:val="•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8B7B6">
      <w:start w:val="1"/>
      <w:numFmt w:val="bullet"/>
      <w:lvlText w:val="•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814D4">
      <w:start w:val="1"/>
      <w:numFmt w:val="bullet"/>
      <w:lvlText w:val="•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CAA46">
      <w:start w:val="1"/>
      <w:numFmt w:val="bullet"/>
      <w:lvlText w:val="•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64BD6">
      <w:start w:val="1"/>
      <w:numFmt w:val="bullet"/>
      <w:lvlText w:val="•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08634">
      <w:start w:val="1"/>
      <w:numFmt w:val="bullet"/>
      <w:lvlText w:val="•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2B1D27"/>
    <w:multiLevelType w:val="hybridMultilevel"/>
    <w:tmpl w:val="A71A3538"/>
    <w:numStyleLink w:val="ImportedStyle1"/>
  </w:abstractNum>
  <w:abstractNum w:abstractNumId="3" w15:restartNumberingAfterBreak="0">
    <w:nsid w:val="7698029C"/>
    <w:multiLevelType w:val="hybridMultilevel"/>
    <w:tmpl w:val="A71A3538"/>
    <w:styleLink w:val="ImportedStyle1"/>
    <w:lvl w:ilvl="0" w:tplc="0F12A5CC">
      <w:start w:val="1"/>
      <w:numFmt w:val="bullet"/>
      <w:lvlText w:val="·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14B47F8C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E08BE0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DE9D06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87C88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C9BC4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44F98E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45D58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8F070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8A"/>
    <w:rsid w:val="002551A0"/>
    <w:rsid w:val="005F218C"/>
    <w:rsid w:val="00985EEF"/>
    <w:rsid w:val="00EC4D8A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3B240"/>
  <w15:docId w15:val="{C6EF3467-336E-7C43-90B8-ACC6CA2B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arney1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Lynn Carney</cp:lastModifiedBy>
  <cp:revision>2</cp:revision>
  <cp:lastPrinted>2020-11-24T18:45:00Z</cp:lastPrinted>
  <dcterms:created xsi:type="dcterms:W3CDTF">2020-11-24T17:46:00Z</dcterms:created>
  <dcterms:modified xsi:type="dcterms:W3CDTF">2020-11-30T19:56:00Z</dcterms:modified>
</cp:coreProperties>
</file>